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691EE" w14:textId="34637F75" w:rsidR="00AC22C4" w:rsidRPr="00D1375E" w:rsidRDefault="009E61A4">
      <w:pPr>
        <w:rPr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>
        <w:rPr>
          <w:b/>
          <w:bCs/>
          <w:color w:val="4472C4" w:themeColor="accent1"/>
          <w:sz w:val="32"/>
          <w:szCs w:val="32"/>
        </w:rPr>
        <w:t>Language Instruction Education</w:t>
      </w:r>
      <w:r w:rsidR="00386FBD" w:rsidRPr="00D1375E">
        <w:rPr>
          <w:b/>
          <w:bCs/>
          <w:color w:val="4472C4" w:themeColor="accent1"/>
          <w:sz w:val="32"/>
          <w:szCs w:val="32"/>
        </w:rPr>
        <w:t xml:space="preserve"> Program </w:t>
      </w:r>
      <w:r>
        <w:rPr>
          <w:b/>
          <w:bCs/>
          <w:color w:val="4472C4" w:themeColor="accent1"/>
          <w:sz w:val="32"/>
          <w:szCs w:val="32"/>
        </w:rPr>
        <w:t xml:space="preserve">(LIEP) </w:t>
      </w:r>
      <w:r w:rsidR="00386FBD" w:rsidRPr="00D1375E">
        <w:rPr>
          <w:b/>
          <w:bCs/>
          <w:color w:val="4472C4" w:themeColor="accent1"/>
          <w:sz w:val="32"/>
          <w:szCs w:val="32"/>
        </w:rPr>
        <w:t>Evaluation Template</w:t>
      </w:r>
    </w:p>
    <w:p w14:paraId="27F2A40F" w14:textId="77777777" w:rsidR="00F40F8C" w:rsidRPr="00F40F8C" w:rsidRDefault="00F40F8C">
      <w:pPr>
        <w:rPr>
          <w:b/>
          <w:bCs/>
          <w:color w:val="4472C4" w:themeColor="accent1"/>
          <w:sz w:val="28"/>
          <w:szCs w:val="28"/>
        </w:rPr>
      </w:pPr>
    </w:p>
    <w:p w14:paraId="5F9C8AE8" w14:textId="1389DA46" w:rsidR="00F40F8C" w:rsidRPr="00F40F8C" w:rsidRDefault="00386FBD" w:rsidP="00F40F8C">
      <w:pPr>
        <w:jc w:val="center"/>
        <w:rPr>
          <w:b/>
          <w:bCs/>
          <w:i/>
          <w:iCs/>
          <w:sz w:val="28"/>
          <w:szCs w:val="28"/>
        </w:rPr>
      </w:pPr>
      <w:r w:rsidRPr="00F40F8C">
        <w:rPr>
          <w:b/>
          <w:bCs/>
          <w:i/>
          <w:iCs/>
          <w:sz w:val="28"/>
          <w:szCs w:val="28"/>
        </w:rPr>
        <w:t>LEA Name or Letterhead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878"/>
        <w:gridCol w:w="1350"/>
        <w:gridCol w:w="2785"/>
      </w:tblGrid>
      <w:tr w:rsidR="00386FBD" w:rsidRPr="00386FBD" w14:paraId="5978AF65" w14:textId="77777777" w:rsidTr="00F40F8C">
        <w:tc>
          <w:tcPr>
            <w:tcW w:w="2337" w:type="dxa"/>
            <w:shd w:val="clear" w:color="auto" w:fill="B4C6E7" w:themeFill="accent1" w:themeFillTint="66"/>
          </w:tcPr>
          <w:p w14:paraId="0C84F1E9" w14:textId="3A48121E" w:rsidR="00386FBD" w:rsidRPr="00386FBD" w:rsidRDefault="00386FBD">
            <w:pPr>
              <w:rPr>
                <w:b/>
                <w:bCs/>
                <w:sz w:val="24"/>
                <w:szCs w:val="24"/>
              </w:rPr>
            </w:pPr>
            <w:r w:rsidRPr="00386FBD">
              <w:rPr>
                <w:b/>
                <w:bCs/>
                <w:sz w:val="24"/>
                <w:szCs w:val="24"/>
              </w:rPr>
              <w:t>LEA Superintendent</w:t>
            </w:r>
          </w:p>
        </w:tc>
        <w:tc>
          <w:tcPr>
            <w:tcW w:w="7013" w:type="dxa"/>
            <w:gridSpan w:val="3"/>
          </w:tcPr>
          <w:p w14:paraId="63414172" w14:textId="77777777" w:rsidR="00386FBD" w:rsidRPr="00386FBD" w:rsidRDefault="00386FBD">
            <w:pPr>
              <w:rPr>
                <w:sz w:val="24"/>
                <w:szCs w:val="24"/>
              </w:rPr>
            </w:pPr>
          </w:p>
        </w:tc>
      </w:tr>
      <w:tr w:rsidR="00386FBD" w:rsidRPr="00386FBD" w14:paraId="0156930A" w14:textId="77777777" w:rsidTr="00F40F8C">
        <w:tc>
          <w:tcPr>
            <w:tcW w:w="2337" w:type="dxa"/>
            <w:shd w:val="clear" w:color="auto" w:fill="B4C6E7" w:themeFill="accent1" w:themeFillTint="66"/>
          </w:tcPr>
          <w:p w14:paraId="117786D4" w14:textId="1DD277B5" w:rsidR="00386FBD" w:rsidRPr="00386FBD" w:rsidRDefault="00386FBD">
            <w:pPr>
              <w:rPr>
                <w:b/>
                <w:bCs/>
                <w:sz w:val="24"/>
                <w:szCs w:val="24"/>
              </w:rPr>
            </w:pPr>
            <w:r w:rsidRPr="00386FBD">
              <w:rPr>
                <w:b/>
                <w:bCs/>
                <w:sz w:val="24"/>
                <w:szCs w:val="24"/>
              </w:rPr>
              <w:t>LEA EL Director:</w:t>
            </w:r>
          </w:p>
        </w:tc>
        <w:tc>
          <w:tcPr>
            <w:tcW w:w="7013" w:type="dxa"/>
            <w:gridSpan w:val="3"/>
          </w:tcPr>
          <w:p w14:paraId="317C1C4D" w14:textId="77777777" w:rsidR="00386FBD" w:rsidRPr="00386FBD" w:rsidRDefault="00386FBD">
            <w:pPr>
              <w:rPr>
                <w:sz w:val="24"/>
                <w:szCs w:val="24"/>
              </w:rPr>
            </w:pPr>
          </w:p>
        </w:tc>
      </w:tr>
      <w:tr w:rsidR="00386FBD" w:rsidRPr="00386FBD" w14:paraId="537A0EEB" w14:textId="77777777" w:rsidTr="00F40F8C">
        <w:tc>
          <w:tcPr>
            <w:tcW w:w="2337" w:type="dxa"/>
            <w:shd w:val="clear" w:color="auto" w:fill="B4C6E7" w:themeFill="accent1" w:themeFillTint="66"/>
          </w:tcPr>
          <w:p w14:paraId="329CD48F" w14:textId="77777777" w:rsidR="00386FBD" w:rsidRPr="00386FBD" w:rsidRDefault="00386FBD">
            <w:pPr>
              <w:rPr>
                <w:b/>
                <w:bCs/>
                <w:sz w:val="24"/>
                <w:szCs w:val="24"/>
              </w:rPr>
            </w:pPr>
            <w:r w:rsidRPr="00386FBD"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2878" w:type="dxa"/>
          </w:tcPr>
          <w:p w14:paraId="71538AAC" w14:textId="54B804CB" w:rsidR="00386FBD" w:rsidRPr="00386FBD" w:rsidRDefault="00386F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4C6E7" w:themeFill="accent1" w:themeFillTint="66"/>
          </w:tcPr>
          <w:p w14:paraId="7C073F7F" w14:textId="77777777" w:rsidR="00386FBD" w:rsidRPr="00386FBD" w:rsidRDefault="00386FBD">
            <w:pPr>
              <w:rPr>
                <w:sz w:val="24"/>
                <w:szCs w:val="24"/>
              </w:rPr>
            </w:pPr>
            <w:r w:rsidRPr="00386FBD">
              <w:rPr>
                <w:b/>
                <w:bCs/>
                <w:sz w:val="24"/>
                <w:szCs w:val="24"/>
              </w:rPr>
              <w:t>Email</w:t>
            </w:r>
            <w:r w:rsidRPr="00386FBD">
              <w:rPr>
                <w:sz w:val="24"/>
                <w:szCs w:val="24"/>
              </w:rPr>
              <w:t>:</w:t>
            </w:r>
          </w:p>
        </w:tc>
        <w:tc>
          <w:tcPr>
            <w:tcW w:w="2785" w:type="dxa"/>
          </w:tcPr>
          <w:p w14:paraId="2CFBD07D" w14:textId="5C0989E7" w:rsidR="00386FBD" w:rsidRPr="00386FBD" w:rsidRDefault="00386FBD">
            <w:pPr>
              <w:rPr>
                <w:sz w:val="24"/>
                <w:szCs w:val="24"/>
              </w:rPr>
            </w:pPr>
          </w:p>
        </w:tc>
      </w:tr>
      <w:tr w:rsidR="00386FBD" w:rsidRPr="00386FBD" w14:paraId="63B9EB01" w14:textId="77777777" w:rsidTr="00F40F8C">
        <w:tc>
          <w:tcPr>
            <w:tcW w:w="2337" w:type="dxa"/>
            <w:shd w:val="clear" w:color="auto" w:fill="B4C6E7" w:themeFill="accent1" w:themeFillTint="66"/>
          </w:tcPr>
          <w:p w14:paraId="6739F8CB" w14:textId="1D9ADE84" w:rsidR="00386FBD" w:rsidRPr="00386FBD" w:rsidRDefault="00386F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Evaluation:</w:t>
            </w:r>
          </w:p>
        </w:tc>
        <w:tc>
          <w:tcPr>
            <w:tcW w:w="7013" w:type="dxa"/>
            <w:gridSpan w:val="3"/>
          </w:tcPr>
          <w:p w14:paraId="1F3C3495" w14:textId="77777777" w:rsidR="00386FBD" w:rsidRPr="00386FBD" w:rsidRDefault="00386FBD">
            <w:pPr>
              <w:rPr>
                <w:sz w:val="24"/>
                <w:szCs w:val="24"/>
              </w:rPr>
            </w:pPr>
          </w:p>
        </w:tc>
      </w:tr>
    </w:tbl>
    <w:p w14:paraId="56A02CAF" w14:textId="3169127A" w:rsidR="00386FBD" w:rsidRDefault="00386FBD">
      <w:pPr>
        <w:rPr>
          <w:sz w:val="24"/>
          <w:szCs w:val="24"/>
        </w:rPr>
      </w:pPr>
    </w:p>
    <w:p w14:paraId="26F6AD96" w14:textId="2F5E490F" w:rsidR="00386FBD" w:rsidRPr="009F4B35" w:rsidRDefault="00386FBD">
      <w:pPr>
        <w:rPr>
          <w:b/>
          <w:bCs/>
          <w:sz w:val="28"/>
          <w:szCs w:val="28"/>
        </w:rPr>
      </w:pPr>
      <w:r w:rsidRPr="009F4B35">
        <w:rPr>
          <w:b/>
          <w:bCs/>
          <w:sz w:val="28"/>
          <w:szCs w:val="28"/>
        </w:rPr>
        <w:t>Evaluation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6FBD" w14:paraId="4AC9A0C3" w14:textId="77777777" w:rsidTr="00F40F8C">
        <w:tc>
          <w:tcPr>
            <w:tcW w:w="4675" w:type="dxa"/>
            <w:shd w:val="clear" w:color="auto" w:fill="B4C6E7" w:themeFill="accent1" w:themeFillTint="66"/>
          </w:tcPr>
          <w:p w14:paraId="0E0E193D" w14:textId="557BFAC2" w:rsidR="00386FBD" w:rsidRPr="00F40F8C" w:rsidRDefault="00386FBD">
            <w:pPr>
              <w:rPr>
                <w:b/>
                <w:bCs/>
                <w:sz w:val="24"/>
                <w:szCs w:val="24"/>
              </w:rPr>
            </w:pPr>
            <w:r w:rsidRPr="00F40F8C">
              <w:rPr>
                <w:b/>
                <w:bCs/>
                <w:sz w:val="24"/>
                <w:szCs w:val="24"/>
              </w:rPr>
              <w:t>Team Member Name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4DEAFBC5" w14:textId="51FF2AE6" w:rsidR="00386FBD" w:rsidRPr="00F40F8C" w:rsidRDefault="00386FBD">
            <w:pPr>
              <w:rPr>
                <w:b/>
                <w:bCs/>
                <w:sz w:val="24"/>
                <w:szCs w:val="24"/>
              </w:rPr>
            </w:pPr>
            <w:r w:rsidRPr="00F40F8C">
              <w:rPr>
                <w:b/>
                <w:bCs/>
                <w:sz w:val="24"/>
                <w:szCs w:val="24"/>
              </w:rPr>
              <w:t>Position</w:t>
            </w:r>
          </w:p>
        </w:tc>
      </w:tr>
      <w:tr w:rsidR="00386FBD" w14:paraId="2B1F0550" w14:textId="77777777" w:rsidTr="00386FBD">
        <w:tc>
          <w:tcPr>
            <w:tcW w:w="4675" w:type="dxa"/>
          </w:tcPr>
          <w:p w14:paraId="34293DC5" w14:textId="77777777" w:rsidR="00386FBD" w:rsidRDefault="00386FB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D337BBE" w14:textId="77777777" w:rsidR="00386FBD" w:rsidRDefault="00386FBD">
            <w:pPr>
              <w:rPr>
                <w:sz w:val="24"/>
                <w:szCs w:val="24"/>
              </w:rPr>
            </w:pPr>
          </w:p>
        </w:tc>
      </w:tr>
      <w:tr w:rsidR="00386FBD" w14:paraId="641A563E" w14:textId="77777777" w:rsidTr="00386FBD">
        <w:tc>
          <w:tcPr>
            <w:tcW w:w="4675" w:type="dxa"/>
          </w:tcPr>
          <w:p w14:paraId="601B8702" w14:textId="77777777" w:rsidR="00386FBD" w:rsidRDefault="00386FB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B17335E" w14:textId="77777777" w:rsidR="00386FBD" w:rsidRDefault="00386FBD">
            <w:pPr>
              <w:rPr>
                <w:sz w:val="24"/>
                <w:szCs w:val="24"/>
              </w:rPr>
            </w:pPr>
          </w:p>
        </w:tc>
      </w:tr>
      <w:tr w:rsidR="00386FBD" w14:paraId="44E94DEF" w14:textId="77777777" w:rsidTr="00386FBD">
        <w:tc>
          <w:tcPr>
            <w:tcW w:w="4675" w:type="dxa"/>
          </w:tcPr>
          <w:p w14:paraId="616B7218" w14:textId="77777777" w:rsidR="00386FBD" w:rsidRDefault="00386FB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205004C" w14:textId="77777777" w:rsidR="00386FBD" w:rsidRDefault="00386FBD">
            <w:pPr>
              <w:rPr>
                <w:sz w:val="24"/>
                <w:szCs w:val="24"/>
              </w:rPr>
            </w:pPr>
          </w:p>
        </w:tc>
      </w:tr>
      <w:tr w:rsidR="00386FBD" w14:paraId="34619D59" w14:textId="77777777" w:rsidTr="00386FBD">
        <w:tc>
          <w:tcPr>
            <w:tcW w:w="4675" w:type="dxa"/>
          </w:tcPr>
          <w:p w14:paraId="455F9A13" w14:textId="77777777" w:rsidR="00386FBD" w:rsidRDefault="00386FB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FA692FB" w14:textId="77777777" w:rsidR="00386FBD" w:rsidRDefault="00386FBD">
            <w:pPr>
              <w:rPr>
                <w:sz w:val="24"/>
                <w:szCs w:val="24"/>
              </w:rPr>
            </w:pPr>
          </w:p>
        </w:tc>
      </w:tr>
      <w:tr w:rsidR="00386FBD" w14:paraId="75C84740" w14:textId="77777777" w:rsidTr="00386FBD">
        <w:tc>
          <w:tcPr>
            <w:tcW w:w="4675" w:type="dxa"/>
          </w:tcPr>
          <w:p w14:paraId="1FDE240B" w14:textId="77777777" w:rsidR="00386FBD" w:rsidRDefault="00386FB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8198321" w14:textId="77777777" w:rsidR="00386FBD" w:rsidRDefault="00386FBD">
            <w:pPr>
              <w:rPr>
                <w:sz w:val="24"/>
                <w:szCs w:val="24"/>
              </w:rPr>
            </w:pPr>
          </w:p>
        </w:tc>
      </w:tr>
      <w:tr w:rsidR="00B066EF" w14:paraId="13663B82" w14:textId="77777777" w:rsidTr="00386FBD">
        <w:tc>
          <w:tcPr>
            <w:tcW w:w="4675" w:type="dxa"/>
          </w:tcPr>
          <w:p w14:paraId="63EA5926" w14:textId="77777777" w:rsidR="00B066EF" w:rsidRDefault="00B066E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06AFC85" w14:textId="77777777" w:rsidR="00B066EF" w:rsidRDefault="00B066EF">
            <w:pPr>
              <w:rPr>
                <w:sz w:val="24"/>
                <w:szCs w:val="24"/>
              </w:rPr>
            </w:pPr>
          </w:p>
        </w:tc>
      </w:tr>
      <w:tr w:rsidR="00B066EF" w14:paraId="48AC21B0" w14:textId="77777777" w:rsidTr="00386FBD">
        <w:tc>
          <w:tcPr>
            <w:tcW w:w="4675" w:type="dxa"/>
          </w:tcPr>
          <w:p w14:paraId="28D10DAC" w14:textId="77777777" w:rsidR="00B066EF" w:rsidRDefault="00B066E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7065307" w14:textId="77777777" w:rsidR="00B066EF" w:rsidRDefault="00B066EF">
            <w:pPr>
              <w:rPr>
                <w:sz w:val="24"/>
                <w:szCs w:val="24"/>
              </w:rPr>
            </w:pPr>
          </w:p>
        </w:tc>
      </w:tr>
      <w:tr w:rsidR="00B066EF" w14:paraId="2A96D31E" w14:textId="77777777" w:rsidTr="00386FBD">
        <w:tc>
          <w:tcPr>
            <w:tcW w:w="4675" w:type="dxa"/>
          </w:tcPr>
          <w:p w14:paraId="2619C93F" w14:textId="77777777" w:rsidR="00B066EF" w:rsidRDefault="00B066E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64A471C" w14:textId="77777777" w:rsidR="00B066EF" w:rsidRDefault="00B066EF">
            <w:pPr>
              <w:rPr>
                <w:sz w:val="24"/>
                <w:szCs w:val="24"/>
              </w:rPr>
            </w:pPr>
          </w:p>
        </w:tc>
      </w:tr>
    </w:tbl>
    <w:p w14:paraId="4F25833D" w14:textId="77777777" w:rsidR="00386FBD" w:rsidRPr="00386FBD" w:rsidRDefault="00386FB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AB6FC2" w14:paraId="40A982D8" w14:textId="77777777" w:rsidTr="003E1E70">
        <w:tc>
          <w:tcPr>
            <w:tcW w:w="9350" w:type="dxa"/>
            <w:gridSpan w:val="2"/>
            <w:shd w:val="clear" w:color="auto" w:fill="B4C6E7" w:themeFill="accent1" w:themeFillTint="66"/>
          </w:tcPr>
          <w:p w14:paraId="1F66AA8C" w14:textId="77777777" w:rsidR="00AB6FC2" w:rsidRPr="00535998" w:rsidRDefault="00AB6FC2" w:rsidP="003E1E70">
            <w:pPr>
              <w:jc w:val="center"/>
              <w:rPr>
                <w:b/>
                <w:sz w:val="24"/>
                <w:szCs w:val="24"/>
              </w:rPr>
            </w:pPr>
            <w:r w:rsidRPr="00535998">
              <w:rPr>
                <w:b/>
                <w:sz w:val="24"/>
                <w:szCs w:val="24"/>
              </w:rPr>
              <w:t>Superintendent Certification</w:t>
            </w:r>
          </w:p>
        </w:tc>
      </w:tr>
      <w:tr w:rsidR="00AB6FC2" w14:paraId="46C2FF5D" w14:textId="77777777" w:rsidTr="003E1E70">
        <w:trPr>
          <w:trHeight w:val="135"/>
        </w:trPr>
        <w:tc>
          <w:tcPr>
            <w:tcW w:w="6205" w:type="dxa"/>
          </w:tcPr>
          <w:p w14:paraId="4D5846CB" w14:textId="77777777" w:rsidR="00AB6FC2" w:rsidRDefault="00AB6FC2" w:rsidP="003E1E70">
            <w:r w:rsidRPr="00535998">
              <w:rPr>
                <w:b/>
              </w:rPr>
              <w:t>Supt. Signature</w:t>
            </w:r>
            <w:r>
              <w:t>:</w:t>
            </w:r>
          </w:p>
          <w:p w14:paraId="420D64F9" w14:textId="33D6AA84" w:rsidR="00AB6FC2" w:rsidRDefault="00AB6FC2" w:rsidP="003E1E70"/>
        </w:tc>
        <w:tc>
          <w:tcPr>
            <w:tcW w:w="3145" w:type="dxa"/>
          </w:tcPr>
          <w:p w14:paraId="16E76965" w14:textId="77777777" w:rsidR="00AB6FC2" w:rsidRDefault="00AB6FC2" w:rsidP="003E1E70">
            <w:r w:rsidRPr="00535998">
              <w:rPr>
                <w:b/>
              </w:rPr>
              <w:t>Date</w:t>
            </w:r>
            <w:r>
              <w:t>:</w:t>
            </w:r>
          </w:p>
        </w:tc>
      </w:tr>
    </w:tbl>
    <w:p w14:paraId="3DD241DE" w14:textId="41CB6B0D" w:rsidR="00B066EF" w:rsidRDefault="00AB6F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066EF">
        <w:rPr>
          <w:b/>
          <w:bCs/>
          <w:sz w:val="24"/>
          <w:szCs w:val="24"/>
        </w:rPr>
        <w:br w:type="page"/>
      </w:r>
    </w:p>
    <w:p w14:paraId="6D8D311D" w14:textId="702E5DD2" w:rsidR="00386FBD" w:rsidRPr="009F4B35" w:rsidRDefault="00386FBD">
      <w:pPr>
        <w:rPr>
          <w:b/>
          <w:bCs/>
          <w:sz w:val="28"/>
          <w:szCs w:val="28"/>
        </w:rPr>
      </w:pPr>
      <w:r w:rsidRPr="009F4B35">
        <w:rPr>
          <w:b/>
          <w:bCs/>
          <w:sz w:val="28"/>
          <w:szCs w:val="28"/>
        </w:rPr>
        <w:lastRenderedPageBreak/>
        <w:t>Annual Measurable Objective</w:t>
      </w:r>
      <w:r w:rsidR="00F40F8C" w:rsidRPr="009F4B35">
        <w:rPr>
          <w:b/>
          <w:bCs/>
          <w:sz w:val="28"/>
          <w:szCs w:val="28"/>
        </w:rPr>
        <w:t>s</w:t>
      </w:r>
    </w:p>
    <w:p w14:paraId="04BC3CCA" w14:textId="5F83E9F0" w:rsidR="00F40F8C" w:rsidRPr="00B066EF" w:rsidRDefault="003F3DE4">
      <w:pPr>
        <w:rPr>
          <w:sz w:val="24"/>
          <w:szCs w:val="24"/>
        </w:rPr>
      </w:pPr>
      <w:r w:rsidRPr="00B066EF">
        <w:rPr>
          <w:sz w:val="24"/>
          <w:szCs w:val="24"/>
        </w:rPr>
        <w:t>Examples of Measurable Objectives for evaluating the effectiveness of the</w:t>
      </w:r>
      <w:r w:rsidR="001C729C">
        <w:rPr>
          <w:sz w:val="24"/>
          <w:szCs w:val="24"/>
        </w:rPr>
        <w:t xml:space="preserve"> </w:t>
      </w:r>
      <w:r w:rsidRPr="00B066EF">
        <w:rPr>
          <w:sz w:val="24"/>
          <w:szCs w:val="24"/>
        </w:rPr>
        <w:t>Language</w:t>
      </w:r>
      <w:r w:rsidR="001C729C">
        <w:rPr>
          <w:sz w:val="24"/>
          <w:szCs w:val="24"/>
        </w:rPr>
        <w:t xml:space="preserve"> Instruction</w:t>
      </w:r>
      <w:r w:rsidRPr="00B066EF">
        <w:rPr>
          <w:sz w:val="24"/>
          <w:szCs w:val="24"/>
        </w:rPr>
        <w:t xml:space="preserve"> </w:t>
      </w:r>
      <w:r w:rsidR="001C729C">
        <w:rPr>
          <w:sz w:val="24"/>
          <w:szCs w:val="24"/>
        </w:rPr>
        <w:t>Education</w:t>
      </w:r>
      <w:r w:rsidRPr="00B066EF">
        <w:rPr>
          <w:sz w:val="24"/>
          <w:szCs w:val="24"/>
        </w:rPr>
        <w:t xml:space="preserve"> Program include, but are not limited to:</w:t>
      </w:r>
    </w:p>
    <w:p w14:paraId="23BF0BC0" w14:textId="77777777" w:rsidR="00B066EF" w:rsidRDefault="00B066EF" w:rsidP="00B066EF">
      <w:pPr>
        <w:spacing w:after="0"/>
        <w:rPr>
          <w:sz w:val="24"/>
          <w:szCs w:val="24"/>
        </w:rPr>
        <w:sectPr w:rsidR="00B066E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1B48A" w14:textId="716751EE" w:rsidR="00B066EF" w:rsidRPr="00B066EF" w:rsidRDefault="003F3DE4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Improvement in WIDA ACCESS scores</w:t>
      </w:r>
    </w:p>
    <w:p w14:paraId="722CF8CA" w14:textId="77777777" w:rsidR="00B066EF" w:rsidRPr="00B066EF" w:rsidRDefault="003F3DE4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a set percentage of students meeting target growth expectations</w:t>
      </w:r>
    </w:p>
    <w:p w14:paraId="248C5851" w14:textId="77777777" w:rsidR="00B066EF" w:rsidRPr="00B066EF" w:rsidRDefault="003F3DE4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improvement in OSTP scores</w:t>
      </w:r>
    </w:p>
    <w:p w14:paraId="6D6103D3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a set percentage of course completion (especially of core courses)</w:t>
      </w:r>
    </w:p>
    <w:p w14:paraId="25F87CF2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meeting grade or grade point average goals</w:t>
      </w:r>
    </w:p>
    <w:p w14:paraId="4434151B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reduction in disciplinary actions, meeting graduation rate targets (including years to graduation)</w:t>
      </w:r>
    </w:p>
    <w:p w14:paraId="3171693B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limiting the dropout rate to an established percentage</w:t>
      </w:r>
    </w:p>
    <w:p w14:paraId="623D0441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meeting participation targets for extended day/summer school</w:t>
      </w:r>
    </w:p>
    <w:p w14:paraId="107BB3D7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number/percentage of students obtaining the Seal of Biliteracy</w:t>
      </w:r>
    </w:p>
    <w:p w14:paraId="4092C140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meeting targeted college acceptance rates</w:t>
      </w:r>
    </w:p>
    <w:p w14:paraId="62157FAB" w14:textId="77777777" w:rsidR="00B066EF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rates of involvement of ELs in extracurricular activities or Gifted and Talented programs</w:t>
      </w:r>
    </w:p>
    <w:p w14:paraId="5432A20D" w14:textId="7443A4C8" w:rsidR="003F3DE4" w:rsidRPr="00B066EF" w:rsidRDefault="00B066EF" w:rsidP="00B066E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066EF">
        <w:rPr>
          <w:sz w:val="24"/>
          <w:szCs w:val="24"/>
        </w:rPr>
        <w:t>number of teachers with ESL certification or endorsement.</w:t>
      </w:r>
    </w:p>
    <w:p w14:paraId="7770DEBB" w14:textId="77777777" w:rsidR="00B066EF" w:rsidRDefault="00B066EF">
      <w:pPr>
        <w:rPr>
          <w:b/>
          <w:bCs/>
          <w:sz w:val="24"/>
          <w:szCs w:val="24"/>
        </w:rPr>
        <w:sectPr w:rsidR="00B066EF" w:rsidSect="00B066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C4F12E" w14:textId="73329AFD" w:rsidR="00F40F8C" w:rsidRDefault="00F40F8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809"/>
        <w:gridCol w:w="811"/>
        <w:gridCol w:w="3865"/>
      </w:tblGrid>
      <w:tr w:rsidR="00F40F8C" w14:paraId="3FAE119C" w14:textId="77777777" w:rsidTr="00F40F8C">
        <w:tc>
          <w:tcPr>
            <w:tcW w:w="3865" w:type="dxa"/>
            <w:shd w:val="clear" w:color="auto" w:fill="B4C6E7" w:themeFill="accent1" w:themeFillTint="66"/>
          </w:tcPr>
          <w:p w14:paraId="71469F3E" w14:textId="61B09338" w:rsidR="00F40F8C" w:rsidRDefault="00F40F8C" w:rsidP="00F40F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809" w:type="dxa"/>
            <w:shd w:val="clear" w:color="auto" w:fill="B4C6E7" w:themeFill="accent1" w:themeFillTint="66"/>
          </w:tcPr>
          <w:p w14:paraId="3D580A94" w14:textId="5D9B46B3" w:rsidR="00F40F8C" w:rsidRDefault="00F40F8C" w:rsidP="00F40F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811" w:type="dxa"/>
            <w:shd w:val="clear" w:color="auto" w:fill="B4C6E7" w:themeFill="accent1" w:themeFillTint="66"/>
          </w:tcPr>
          <w:p w14:paraId="759AAFBF" w14:textId="5FE73015" w:rsidR="00F40F8C" w:rsidRDefault="00F40F8C" w:rsidP="00F40F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 met</w:t>
            </w:r>
          </w:p>
        </w:tc>
        <w:tc>
          <w:tcPr>
            <w:tcW w:w="3865" w:type="dxa"/>
            <w:shd w:val="clear" w:color="auto" w:fill="B4C6E7" w:themeFill="accent1" w:themeFillTint="66"/>
          </w:tcPr>
          <w:p w14:paraId="4A552660" w14:textId="66740EB6" w:rsidR="00F40F8C" w:rsidRDefault="00F40F8C" w:rsidP="00F40F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F40F8C" w14:paraId="657C4FD0" w14:textId="77777777" w:rsidTr="00F40F8C">
        <w:tc>
          <w:tcPr>
            <w:tcW w:w="3865" w:type="dxa"/>
          </w:tcPr>
          <w:p w14:paraId="0127D5FE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13E65442" w14:textId="0824A703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61536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063B1F81" w14:textId="0D4AA66A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20027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25343BD5" w14:textId="6E0F2E83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5FE8150C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F8C" w14:paraId="73504167" w14:textId="77777777" w:rsidTr="00F40F8C">
        <w:tc>
          <w:tcPr>
            <w:tcW w:w="3865" w:type="dxa"/>
          </w:tcPr>
          <w:p w14:paraId="3E398C46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6D0ED253" w14:textId="704911B7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36003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6CA7AC57" w14:textId="7970BED7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0367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778B7EE9" w14:textId="3F91EA87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3D90B3D8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F8C" w14:paraId="15A446AC" w14:textId="77777777" w:rsidTr="00F40F8C">
        <w:tc>
          <w:tcPr>
            <w:tcW w:w="3865" w:type="dxa"/>
          </w:tcPr>
          <w:p w14:paraId="32940BEF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68EA07BF" w14:textId="40C722EF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45601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753829FD" w14:textId="45CEFACD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21233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06AFB591" w14:textId="75B6F47B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1DD52976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F8C" w14:paraId="550E4751" w14:textId="77777777" w:rsidTr="00F40F8C">
        <w:tc>
          <w:tcPr>
            <w:tcW w:w="3865" w:type="dxa"/>
          </w:tcPr>
          <w:p w14:paraId="6901D7BE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5A37EDCE" w14:textId="749A92E2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62635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2EAACFF4" w14:textId="7D18BCCE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2828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69F88E7E" w14:textId="2F0939C8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7F7F6338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F8C" w14:paraId="16D2AC1E" w14:textId="77777777" w:rsidTr="00F40F8C">
        <w:tc>
          <w:tcPr>
            <w:tcW w:w="3865" w:type="dxa"/>
          </w:tcPr>
          <w:p w14:paraId="5643DE05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1FD2BE87" w14:textId="06BE86BE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9146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72E3FB2F" w14:textId="34EC364C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3609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2F28387B" w14:textId="41A74E9B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350B8AA5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F8C" w14:paraId="16556862" w14:textId="77777777" w:rsidTr="00F40F8C">
        <w:tc>
          <w:tcPr>
            <w:tcW w:w="3865" w:type="dxa"/>
          </w:tcPr>
          <w:p w14:paraId="6DD90C3C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2B21BC03" w14:textId="04A94C19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90868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48369302" w14:textId="22A9A300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9528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70B29E59" w14:textId="78EB01D2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0F71A862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F8C" w14:paraId="72495DE3" w14:textId="77777777" w:rsidTr="00F40F8C">
        <w:tc>
          <w:tcPr>
            <w:tcW w:w="3865" w:type="dxa"/>
          </w:tcPr>
          <w:p w14:paraId="222ABB9E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  <w:p w14:paraId="65923497" w14:textId="3AB739A1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04452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34F87F84" w14:textId="01D224D8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71496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3C40ABB1" w14:textId="0446792A" w:rsidR="00F40F8C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18077CBF" w14:textId="77777777" w:rsidR="00F40F8C" w:rsidRDefault="00F40F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66EF" w14:paraId="416CF15C" w14:textId="77777777" w:rsidTr="00F40F8C">
        <w:tc>
          <w:tcPr>
            <w:tcW w:w="3865" w:type="dxa"/>
          </w:tcPr>
          <w:p w14:paraId="45910FE5" w14:textId="77777777" w:rsidR="00B066EF" w:rsidRDefault="00B066EF">
            <w:pPr>
              <w:rPr>
                <w:b/>
                <w:bCs/>
                <w:sz w:val="24"/>
                <w:szCs w:val="24"/>
              </w:rPr>
            </w:pPr>
          </w:p>
          <w:p w14:paraId="6CBE6D2F" w14:textId="5C6C65FA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34031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606F8E52" w14:textId="31F550C7" w:rsidR="00B066EF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279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32B3CF82" w14:textId="506FFAF4" w:rsidR="00B066EF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372C8166" w14:textId="77777777" w:rsidR="00B066EF" w:rsidRDefault="00B066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66EF" w14:paraId="16AFB176" w14:textId="77777777" w:rsidTr="00F40F8C">
        <w:tc>
          <w:tcPr>
            <w:tcW w:w="3865" w:type="dxa"/>
          </w:tcPr>
          <w:p w14:paraId="654236CA" w14:textId="77777777" w:rsidR="00B066EF" w:rsidRDefault="00B066EF">
            <w:pPr>
              <w:rPr>
                <w:b/>
                <w:bCs/>
                <w:sz w:val="24"/>
                <w:szCs w:val="24"/>
              </w:rPr>
            </w:pPr>
          </w:p>
          <w:p w14:paraId="30585FC6" w14:textId="691BA97E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144819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495F0399" w14:textId="3573FAA6" w:rsidR="00B066EF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3690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5D19E829" w14:textId="486C76CB" w:rsidR="00B066EF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45EC5618" w14:textId="77777777" w:rsidR="00B066EF" w:rsidRDefault="00B066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66EF" w14:paraId="1483C85D" w14:textId="77777777" w:rsidTr="00F40F8C">
        <w:tc>
          <w:tcPr>
            <w:tcW w:w="3865" w:type="dxa"/>
          </w:tcPr>
          <w:p w14:paraId="106180C8" w14:textId="77777777" w:rsidR="00B066EF" w:rsidRDefault="00B066EF">
            <w:pPr>
              <w:rPr>
                <w:b/>
                <w:bCs/>
                <w:sz w:val="24"/>
                <w:szCs w:val="24"/>
              </w:rPr>
            </w:pPr>
          </w:p>
          <w:p w14:paraId="06EEFA2A" w14:textId="383CD26D" w:rsidR="009F4B35" w:rsidRDefault="009F4B35">
            <w:pPr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205982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9" w:type="dxa"/>
                <w:shd w:val="clear" w:color="auto" w:fill="E2EFD9" w:themeFill="accent6" w:themeFillTint="33"/>
              </w:tcPr>
              <w:p w14:paraId="18FFC845" w14:textId="7750DB45" w:rsidR="00B066EF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3715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1" w:type="dxa"/>
                <w:shd w:val="clear" w:color="auto" w:fill="FBE4D5" w:themeFill="accent2" w:themeFillTint="33"/>
              </w:tcPr>
              <w:p w14:paraId="27B2BC96" w14:textId="6BD59533" w:rsidR="00B066EF" w:rsidRDefault="00B066EF" w:rsidP="009F4B35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65" w:type="dxa"/>
          </w:tcPr>
          <w:p w14:paraId="0EF97ED7" w14:textId="77777777" w:rsidR="00B066EF" w:rsidRDefault="00B066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BB8C84" w14:textId="328CB394" w:rsidR="00F40F8C" w:rsidRDefault="00F40F8C">
      <w:pPr>
        <w:rPr>
          <w:b/>
          <w:bCs/>
          <w:sz w:val="24"/>
          <w:szCs w:val="24"/>
        </w:rPr>
      </w:pPr>
    </w:p>
    <w:p w14:paraId="61CB90BB" w14:textId="585838C5" w:rsidR="001A4DF6" w:rsidRPr="009F4B35" w:rsidRDefault="001A4DF6">
      <w:pPr>
        <w:rPr>
          <w:b/>
          <w:bCs/>
          <w:sz w:val="28"/>
          <w:szCs w:val="28"/>
        </w:rPr>
      </w:pPr>
      <w:r w:rsidRPr="009F4B35">
        <w:rPr>
          <w:b/>
          <w:bCs/>
          <w:sz w:val="28"/>
          <w:szCs w:val="28"/>
        </w:rPr>
        <w:lastRenderedPageBreak/>
        <w:t>Action Steps</w:t>
      </w:r>
    </w:p>
    <w:p w14:paraId="20A9B81E" w14:textId="5B7ED859" w:rsidR="001A4DF6" w:rsidRDefault="001A4DF6" w:rsidP="00AB6FC2">
      <w:pPr>
        <w:spacing w:after="0" w:line="240" w:lineRule="auto"/>
        <w:rPr>
          <w:sz w:val="24"/>
          <w:szCs w:val="24"/>
        </w:rPr>
      </w:pPr>
      <w:r w:rsidRPr="001A4DF6">
        <w:rPr>
          <w:sz w:val="24"/>
          <w:szCs w:val="24"/>
        </w:rPr>
        <w:t>For each Measurable Objective that was not met, complete the following table with strategies and a timeline for improving performance.</w:t>
      </w:r>
    </w:p>
    <w:p w14:paraId="2C3EBB81" w14:textId="77777777" w:rsidR="00AB6FC2" w:rsidRDefault="00AB6FC2" w:rsidP="00AB6FC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DD6FFE" w14:paraId="31838860" w14:textId="77777777" w:rsidTr="00DD6FFE">
        <w:tc>
          <w:tcPr>
            <w:tcW w:w="3235" w:type="dxa"/>
            <w:shd w:val="clear" w:color="auto" w:fill="B4C6E7" w:themeFill="accent1" w:themeFillTint="66"/>
          </w:tcPr>
          <w:p w14:paraId="2E44C140" w14:textId="77777777" w:rsidR="00DD6FFE" w:rsidRPr="00DD6FFE" w:rsidRDefault="00DD6FFE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Area in need of improvement:</w:t>
            </w:r>
          </w:p>
        </w:tc>
        <w:tc>
          <w:tcPr>
            <w:tcW w:w="6115" w:type="dxa"/>
            <w:gridSpan w:val="2"/>
          </w:tcPr>
          <w:p w14:paraId="2C2C108C" w14:textId="01C2EE83" w:rsidR="00DD6FFE" w:rsidRDefault="00DD6FFE">
            <w:pPr>
              <w:rPr>
                <w:sz w:val="24"/>
                <w:szCs w:val="24"/>
              </w:rPr>
            </w:pPr>
          </w:p>
        </w:tc>
      </w:tr>
      <w:tr w:rsidR="00DD6FFE" w14:paraId="735DA9BE" w14:textId="77777777" w:rsidTr="00DD6FFE">
        <w:tc>
          <w:tcPr>
            <w:tcW w:w="9350" w:type="dxa"/>
            <w:gridSpan w:val="3"/>
            <w:shd w:val="clear" w:color="auto" w:fill="B4C6E7" w:themeFill="accent1" w:themeFillTint="66"/>
          </w:tcPr>
          <w:p w14:paraId="1E13A996" w14:textId="0F062979" w:rsidR="00DD6FFE" w:rsidRPr="00DD6FFE" w:rsidRDefault="00DD6FFE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Action Steps</w:t>
            </w:r>
          </w:p>
        </w:tc>
      </w:tr>
      <w:tr w:rsidR="00DD6FFE" w14:paraId="7273C880" w14:textId="77777777" w:rsidTr="00DD6FFE">
        <w:trPr>
          <w:trHeight w:val="300"/>
        </w:trPr>
        <w:tc>
          <w:tcPr>
            <w:tcW w:w="3235" w:type="dxa"/>
            <w:shd w:val="clear" w:color="auto" w:fill="B4C6E7" w:themeFill="accent1" w:themeFillTint="66"/>
          </w:tcPr>
          <w:p w14:paraId="7150899A" w14:textId="77777777" w:rsidR="00DD6FFE" w:rsidRPr="00DD6FFE" w:rsidRDefault="00DD6FFE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2998" w:type="dxa"/>
            <w:shd w:val="clear" w:color="auto" w:fill="B4C6E7" w:themeFill="accent1" w:themeFillTint="66"/>
          </w:tcPr>
          <w:p w14:paraId="39BBBA94" w14:textId="11DF49AA" w:rsidR="00DD6FFE" w:rsidRPr="00DD6FFE" w:rsidRDefault="00DD6FFE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Timeline for Implementation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6B45DE73" w14:textId="5358799B" w:rsidR="00DD6FFE" w:rsidRPr="00DD6FFE" w:rsidRDefault="00DD6FFE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Person(s) Responsible</w:t>
            </w:r>
          </w:p>
        </w:tc>
      </w:tr>
      <w:tr w:rsidR="00DD6FFE" w14:paraId="33A396DC" w14:textId="77777777" w:rsidTr="00DD6FFE">
        <w:trPr>
          <w:trHeight w:val="300"/>
        </w:trPr>
        <w:tc>
          <w:tcPr>
            <w:tcW w:w="3235" w:type="dxa"/>
          </w:tcPr>
          <w:p w14:paraId="5E7E2B12" w14:textId="77777777" w:rsidR="00DD6FFE" w:rsidRDefault="00DD6FFE">
            <w:pPr>
              <w:rPr>
                <w:sz w:val="24"/>
                <w:szCs w:val="24"/>
              </w:rPr>
            </w:pPr>
          </w:p>
          <w:p w14:paraId="2F2362B0" w14:textId="77777777" w:rsidR="00DD6FFE" w:rsidRDefault="00DD6FFE">
            <w:pPr>
              <w:rPr>
                <w:sz w:val="24"/>
                <w:szCs w:val="24"/>
              </w:rPr>
            </w:pPr>
          </w:p>
          <w:p w14:paraId="349AF83D" w14:textId="29474B60" w:rsidR="00DD6FFE" w:rsidRDefault="00DD6FFE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8320A89" w14:textId="77777777" w:rsidR="00DD6FFE" w:rsidRDefault="00DD6FF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FA0BCE" w14:textId="63B1BC8A" w:rsidR="00DD6FFE" w:rsidRDefault="00DD6FFE">
            <w:pPr>
              <w:rPr>
                <w:sz w:val="24"/>
                <w:szCs w:val="24"/>
              </w:rPr>
            </w:pPr>
          </w:p>
        </w:tc>
      </w:tr>
      <w:tr w:rsidR="00DD6FFE" w14:paraId="7E945098" w14:textId="77777777" w:rsidTr="00DD6FFE">
        <w:trPr>
          <w:trHeight w:val="300"/>
        </w:trPr>
        <w:tc>
          <w:tcPr>
            <w:tcW w:w="3235" w:type="dxa"/>
          </w:tcPr>
          <w:p w14:paraId="0BB1A314" w14:textId="77777777" w:rsidR="00DD6FFE" w:rsidRDefault="00DD6FFE">
            <w:pPr>
              <w:rPr>
                <w:sz w:val="24"/>
                <w:szCs w:val="24"/>
              </w:rPr>
            </w:pPr>
          </w:p>
          <w:p w14:paraId="379CD2BA" w14:textId="77777777" w:rsidR="00DD6FFE" w:rsidRDefault="00DD6FFE">
            <w:pPr>
              <w:rPr>
                <w:sz w:val="24"/>
                <w:szCs w:val="24"/>
              </w:rPr>
            </w:pPr>
          </w:p>
          <w:p w14:paraId="7486EA26" w14:textId="38C9FA87" w:rsidR="00DD6FFE" w:rsidRDefault="00DD6FFE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76D1A4F2" w14:textId="77777777" w:rsidR="00DD6FFE" w:rsidRDefault="00DD6FF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5DF322B" w14:textId="252416AE" w:rsidR="00DD6FFE" w:rsidRDefault="00DD6FFE">
            <w:pPr>
              <w:rPr>
                <w:sz w:val="24"/>
                <w:szCs w:val="24"/>
              </w:rPr>
            </w:pPr>
          </w:p>
        </w:tc>
      </w:tr>
      <w:tr w:rsidR="00DD6FFE" w14:paraId="54D36277" w14:textId="77777777" w:rsidTr="00DD6FFE">
        <w:trPr>
          <w:trHeight w:val="300"/>
        </w:trPr>
        <w:tc>
          <w:tcPr>
            <w:tcW w:w="3235" w:type="dxa"/>
          </w:tcPr>
          <w:p w14:paraId="231B69BC" w14:textId="77777777" w:rsidR="00DD6FFE" w:rsidRDefault="00DD6FFE">
            <w:pPr>
              <w:rPr>
                <w:sz w:val="24"/>
                <w:szCs w:val="24"/>
              </w:rPr>
            </w:pPr>
          </w:p>
          <w:p w14:paraId="2E8F6CF2" w14:textId="77777777" w:rsidR="00DD6FFE" w:rsidRDefault="00DD6FFE">
            <w:pPr>
              <w:rPr>
                <w:sz w:val="24"/>
                <w:szCs w:val="24"/>
              </w:rPr>
            </w:pPr>
          </w:p>
          <w:p w14:paraId="102A0F6A" w14:textId="6DB40778" w:rsidR="00DD6FFE" w:rsidRDefault="00DD6FFE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89E1F50" w14:textId="77777777" w:rsidR="00DD6FFE" w:rsidRDefault="00DD6FF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AE4C12C" w14:textId="7C0969BA" w:rsidR="00DD6FFE" w:rsidRDefault="00DD6FFE">
            <w:pPr>
              <w:rPr>
                <w:sz w:val="24"/>
                <w:szCs w:val="24"/>
              </w:rPr>
            </w:pPr>
          </w:p>
        </w:tc>
      </w:tr>
      <w:tr w:rsidR="00DD6FFE" w14:paraId="0F9DE519" w14:textId="77777777" w:rsidTr="00DD6FFE">
        <w:tc>
          <w:tcPr>
            <w:tcW w:w="9350" w:type="dxa"/>
            <w:gridSpan w:val="3"/>
            <w:shd w:val="clear" w:color="auto" w:fill="B4C6E7" w:themeFill="accent1" w:themeFillTint="66"/>
          </w:tcPr>
          <w:p w14:paraId="43578534" w14:textId="734765D0" w:rsidR="00DD6FFE" w:rsidRPr="00DD6FFE" w:rsidRDefault="00DD6FFE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 xml:space="preserve">Supplemental Support for Specific Subgroups </w:t>
            </w:r>
          </w:p>
        </w:tc>
      </w:tr>
      <w:tr w:rsidR="00DD6FFE" w14:paraId="13BAB7F9" w14:textId="77777777" w:rsidTr="00DD6FFE">
        <w:tc>
          <w:tcPr>
            <w:tcW w:w="9350" w:type="dxa"/>
            <w:gridSpan w:val="3"/>
          </w:tcPr>
          <w:p w14:paraId="4C5F0A82" w14:textId="77777777" w:rsidR="00DD6FFE" w:rsidRDefault="00DD6FFE">
            <w:pPr>
              <w:rPr>
                <w:sz w:val="24"/>
                <w:szCs w:val="24"/>
              </w:rPr>
            </w:pPr>
          </w:p>
          <w:p w14:paraId="5A13D158" w14:textId="77777777" w:rsidR="00DD6FFE" w:rsidRDefault="00DD6FFE">
            <w:pPr>
              <w:rPr>
                <w:sz w:val="24"/>
                <w:szCs w:val="24"/>
              </w:rPr>
            </w:pPr>
          </w:p>
          <w:p w14:paraId="376AB551" w14:textId="7522FB69" w:rsidR="00DD6FFE" w:rsidRDefault="00DD6FFE">
            <w:pPr>
              <w:rPr>
                <w:sz w:val="24"/>
                <w:szCs w:val="24"/>
              </w:rPr>
            </w:pPr>
          </w:p>
        </w:tc>
      </w:tr>
    </w:tbl>
    <w:p w14:paraId="3CCCC732" w14:textId="5955FCBB" w:rsidR="00DD6FFE" w:rsidRDefault="00DD6FF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DD6FFE" w14:paraId="468701A3" w14:textId="77777777" w:rsidTr="003E1E70">
        <w:tc>
          <w:tcPr>
            <w:tcW w:w="3235" w:type="dxa"/>
            <w:shd w:val="clear" w:color="auto" w:fill="B4C6E7" w:themeFill="accent1" w:themeFillTint="66"/>
          </w:tcPr>
          <w:p w14:paraId="2F2D8B46" w14:textId="77777777" w:rsidR="00DD6FFE" w:rsidRPr="00DD6FFE" w:rsidRDefault="00DD6FFE" w:rsidP="003E1E70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Area in need of improvement:</w:t>
            </w:r>
          </w:p>
        </w:tc>
        <w:tc>
          <w:tcPr>
            <w:tcW w:w="6115" w:type="dxa"/>
            <w:gridSpan w:val="2"/>
          </w:tcPr>
          <w:p w14:paraId="0144C6B0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</w:tr>
      <w:tr w:rsidR="00DD6FFE" w14:paraId="4CC9343C" w14:textId="77777777" w:rsidTr="003E1E70">
        <w:tc>
          <w:tcPr>
            <w:tcW w:w="9350" w:type="dxa"/>
            <w:gridSpan w:val="3"/>
            <w:shd w:val="clear" w:color="auto" w:fill="B4C6E7" w:themeFill="accent1" w:themeFillTint="66"/>
          </w:tcPr>
          <w:p w14:paraId="4456B0CB" w14:textId="77777777" w:rsidR="00DD6FFE" w:rsidRPr="00DD6FFE" w:rsidRDefault="00DD6FFE" w:rsidP="003E1E7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Action Steps</w:t>
            </w:r>
          </w:p>
        </w:tc>
      </w:tr>
      <w:tr w:rsidR="00DD6FFE" w14:paraId="5B994384" w14:textId="77777777" w:rsidTr="003E1E70">
        <w:trPr>
          <w:trHeight w:val="300"/>
        </w:trPr>
        <w:tc>
          <w:tcPr>
            <w:tcW w:w="3235" w:type="dxa"/>
            <w:shd w:val="clear" w:color="auto" w:fill="B4C6E7" w:themeFill="accent1" w:themeFillTint="66"/>
          </w:tcPr>
          <w:p w14:paraId="5DE5CF7E" w14:textId="77777777" w:rsidR="00DD6FFE" w:rsidRPr="00DD6FFE" w:rsidRDefault="00DD6FFE" w:rsidP="003E1E70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2998" w:type="dxa"/>
            <w:shd w:val="clear" w:color="auto" w:fill="B4C6E7" w:themeFill="accent1" w:themeFillTint="66"/>
          </w:tcPr>
          <w:p w14:paraId="5455EB9D" w14:textId="77777777" w:rsidR="00DD6FFE" w:rsidRPr="00DD6FFE" w:rsidRDefault="00DD6FFE" w:rsidP="003E1E70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Timeline for Implementation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7F3CD3E0" w14:textId="77777777" w:rsidR="00DD6FFE" w:rsidRPr="00DD6FFE" w:rsidRDefault="00DD6FFE" w:rsidP="003E1E70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>Person(s) Responsible</w:t>
            </w:r>
          </w:p>
        </w:tc>
      </w:tr>
      <w:tr w:rsidR="00DD6FFE" w14:paraId="6AE1A827" w14:textId="77777777" w:rsidTr="003E1E70">
        <w:trPr>
          <w:trHeight w:val="300"/>
        </w:trPr>
        <w:tc>
          <w:tcPr>
            <w:tcW w:w="3235" w:type="dxa"/>
          </w:tcPr>
          <w:p w14:paraId="21C004A2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5E7E80FC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36271DFC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15B62F9B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94D05BC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</w:tr>
      <w:tr w:rsidR="00DD6FFE" w14:paraId="59F70164" w14:textId="77777777" w:rsidTr="003E1E70">
        <w:trPr>
          <w:trHeight w:val="300"/>
        </w:trPr>
        <w:tc>
          <w:tcPr>
            <w:tcW w:w="3235" w:type="dxa"/>
          </w:tcPr>
          <w:p w14:paraId="6DFCDC79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18A2F4FC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3E9D3818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07DD4AD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654B029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</w:tr>
      <w:tr w:rsidR="00DD6FFE" w14:paraId="2C5C9F79" w14:textId="77777777" w:rsidTr="003E1E70">
        <w:trPr>
          <w:trHeight w:val="300"/>
        </w:trPr>
        <w:tc>
          <w:tcPr>
            <w:tcW w:w="3235" w:type="dxa"/>
          </w:tcPr>
          <w:p w14:paraId="73FD33C4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53B7C942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4CB0C7E9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14:paraId="34F214CE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614F089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</w:tr>
      <w:tr w:rsidR="00DD6FFE" w14:paraId="62499221" w14:textId="77777777" w:rsidTr="003E1E70">
        <w:tc>
          <w:tcPr>
            <w:tcW w:w="9350" w:type="dxa"/>
            <w:gridSpan w:val="3"/>
            <w:shd w:val="clear" w:color="auto" w:fill="B4C6E7" w:themeFill="accent1" w:themeFillTint="66"/>
          </w:tcPr>
          <w:p w14:paraId="785EA76A" w14:textId="77777777" w:rsidR="00DD6FFE" w:rsidRPr="00DD6FFE" w:rsidRDefault="00DD6FFE" w:rsidP="003E1E70">
            <w:pPr>
              <w:rPr>
                <w:b/>
                <w:bCs/>
                <w:sz w:val="24"/>
                <w:szCs w:val="24"/>
              </w:rPr>
            </w:pPr>
            <w:r w:rsidRPr="00DD6FFE">
              <w:rPr>
                <w:b/>
                <w:bCs/>
                <w:sz w:val="24"/>
                <w:szCs w:val="24"/>
              </w:rPr>
              <w:t xml:space="preserve">Supplemental Support for Specific Subgroups </w:t>
            </w:r>
          </w:p>
        </w:tc>
      </w:tr>
      <w:tr w:rsidR="00DD6FFE" w14:paraId="25CF7D77" w14:textId="77777777" w:rsidTr="003E1E70">
        <w:tc>
          <w:tcPr>
            <w:tcW w:w="9350" w:type="dxa"/>
            <w:gridSpan w:val="3"/>
          </w:tcPr>
          <w:p w14:paraId="3B77E94F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023E5611" w14:textId="77777777" w:rsidR="00DD6FFE" w:rsidRDefault="00DD6FFE" w:rsidP="003E1E70">
            <w:pPr>
              <w:rPr>
                <w:sz w:val="24"/>
                <w:szCs w:val="24"/>
              </w:rPr>
            </w:pPr>
          </w:p>
          <w:p w14:paraId="2C787FE7" w14:textId="77777777" w:rsidR="00DD6FFE" w:rsidRDefault="00DD6FFE" w:rsidP="003E1E70">
            <w:pPr>
              <w:rPr>
                <w:sz w:val="24"/>
                <w:szCs w:val="24"/>
              </w:rPr>
            </w:pPr>
          </w:p>
        </w:tc>
      </w:tr>
    </w:tbl>
    <w:p w14:paraId="403210F5" w14:textId="5BC15587" w:rsidR="00DD6FFE" w:rsidRDefault="00DD6FFE">
      <w:pPr>
        <w:rPr>
          <w:sz w:val="24"/>
          <w:szCs w:val="24"/>
        </w:rPr>
      </w:pPr>
    </w:p>
    <w:p w14:paraId="22FB03AC" w14:textId="77777777" w:rsidR="00DD6FFE" w:rsidRDefault="00DD6FFE">
      <w:pPr>
        <w:rPr>
          <w:sz w:val="24"/>
          <w:szCs w:val="24"/>
        </w:rPr>
      </w:pPr>
    </w:p>
    <w:sectPr w:rsidR="00DD6FFE" w:rsidSect="00B066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704C" w14:textId="77777777" w:rsidR="004810AA" w:rsidRDefault="004810AA" w:rsidP="00F40F8C">
      <w:pPr>
        <w:spacing w:after="0" w:line="240" w:lineRule="auto"/>
      </w:pPr>
      <w:r>
        <w:separator/>
      </w:r>
    </w:p>
  </w:endnote>
  <w:endnote w:type="continuationSeparator" w:id="0">
    <w:p w14:paraId="6922BFDA" w14:textId="77777777" w:rsidR="004810AA" w:rsidRDefault="004810AA" w:rsidP="00F4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5EB5" w14:textId="77777777" w:rsidR="004810AA" w:rsidRDefault="004810AA" w:rsidP="00F40F8C">
      <w:pPr>
        <w:spacing w:after="0" w:line="240" w:lineRule="auto"/>
      </w:pPr>
      <w:r>
        <w:separator/>
      </w:r>
    </w:p>
  </w:footnote>
  <w:footnote w:type="continuationSeparator" w:id="0">
    <w:p w14:paraId="43A7E330" w14:textId="77777777" w:rsidR="004810AA" w:rsidRDefault="004810AA" w:rsidP="00F4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C1CF" w14:textId="2EEC744B" w:rsidR="00F40F8C" w:rsidRDefault="00F40F8C" w:rsidP="00F40F8C">
    <w:pPr>
      <w:pStyle w:val="Header"/>
      <w:jc w:val="right"/>
    </w:pPr>
    <w:r>
      <w:rPr>
        <w:noProof/>
      </w:rPr>
      <w:drawing>
        <wp:inline distT="0" distB="0" distL="0" distR="0" wp14:anchorId="0AE1B9C1" wp14:editId="109FE0A8">
          <wp:extent cx="906780" cy="320040"/>
          <wp:effectExtent l="0" t="0" r="7620" b="381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EC45F" w14:textId="77777777" w:rsidR="00F40F8C" w:rsidRDefault="00F40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6B06"/>
    <w:multiLevelType w:val="hybridMultilevel"/>
    <w:tmpl w:val="3B32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BD"/>
    <w:rsid w:val="001A4DF6"/>
    <w:rsid w:val="001C729C"/>
    <w:rsid w:val="00386FBD"/>
    <w:rsid w:val="003F3DE4"/>
    <w:rsid w:val="00433104"/>
    <w:rsid w:val="004810AA"/>
    <w:rsid w:val="006638F4"/>
    <w:rsid w:val="0097430C"/>
    <w:rsid w:val="009E61A4"/>
    <w:rsid w:val="009F4B35"/>
    <w:rsid w:val="00AB6FC2"/>
    <w:rsid w:val="00AC22C4"/>
    <w:rsid w:val="00B066EF"/>
    <w:rsid w:val="00D1375E"/>
    <w:rsid w:val="00DD6FFE"/>
    <w:rsid w:val="00F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13F4"/>
  <w15:chartTrackingRefBased/>
  <w15:docId w15:val="{84C33C42-ECD2-45BB-BB37-674AAFCB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F8C"/>
  </w:style>
  <w:style w:type="paragraph" w:styleId="Footer">
    <w:name w:val="footer"/>
    <w:basedOn w:val="Normal"/>
    <w:link w:val="FooterChar"/>
    <w:uiPriority w:val="99"/>
    <w:unhideWhenUsed/>
    <w:rsid w:val="00F4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F8C"/>
  </w:style>
  <w:style w:type="paragraph" w:customStyle="1" w:styleId="TableParagraph">
    <w:name w:val="Table Paragraph"/>
    <w:basedOn w:val="Normal"/>
    <w:uiPriority w:val="1"/>
    <w:qFormat/>
    <w:rsid w:val="001A4DF6"/>
    <w:pPr>
      <w:widowControl w:val="0"/>
      <w:autoSpaceDE w:val="0"/>
      <w:autoSpaceDN w:val="0"/>
      <w:spacing w:after="0" w:line="240" w:lineRule="auto"/>
    </w:pPr>
    <w:rPr>
      <w:rFonts w:ascii="Segoe UI Emoji" w:eastAsia="Segoe UI Emoji" w:hAnsi="Segoe UI Emoji" w:cs="Segoe UI Emoji"/>
    </w:rPr>
  </w:style>
  <w:style w:type="paragraph" w:styleId="ListParagraph">
    <w:name w:val="List Paragraph"/>
    <w:basedOn w:val="Normal"/>
    <w:uiPriority w:val="34"/>
    <w:qFormat/>
    <w:rsid w:val="00B0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Kirk</dc:creator>
  <cp:keywords/>
  <dc:description/>
  <cp:lastModifiedBy>Yuseli Freire</cp:lastModifiedBy>
  <cp:revision>2</cp:revision>
  <dcterms:created xsi:type="dcterms:W3CDTF">2022-04-12T15:20:00Z</dcterms:created>
  <dcterms:modified xsi:type="dcterms:W3CDTF">2022-04-12T15:20:00Z</dcterms:modified>
</cp:coreProperties>
</file>