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913F" w14:textId="77777777" w:rsidR="00297BC9" w:rsidRPr="00A557C7" w:rsidRDefault="00A557C7" w:rsidP="00A55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7C7">
        <w:rPr>
          <w:rFonts w:ascii="Times New Roman" w:hAnsi="Times New Roman" w:cs="Times New Roman"/>
          <w:b/>
          <w:bCs/>
          <w:sz w:val="28"/>
          <w:szCs w:val="28"/>
        </w:rPr>
        <w:t>Exhibit 1</w:t>
      </w:r>
    </w:p>
    <w:p w14:paraId="63D2D27C" w14:textId="073747AB" w:rsidR="00A557C7" w:rsidRDefault="00A557C7" w:rsidP="00A55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7C7">
        <w:rPr>
          <w:rFonts w:ascii="Times New Roman" w:hAnsi="Times New Roman" w:cs="Times New Roman"/>
          <w:b/>
          <w:bCs/>
          <w:sz w:val="28"/>
          <w:szCs w:val="28"/>
        </w:rPr>
        <w:t>Specifications</w:t>
      </w:r>
    </w:p>
    <w:p w14:paraId="6EC52124" w14:textId="470EED4D" w:rsidR="000B7AD7" w:rsidRDefault="000B7AD7" w:rsidP="00A55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Solicitation 2650000391 </w:t>
      </w:r>
    </w:p>
    <w:p w14:paraId="290B3C77" w14:textId="77777777" w:rsidR="00A557C7" w:rsidRDefault="00A557C7" w:rsidP="00A557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B61D2" w14:textId="7B8A4C38" w:rsidR="00A557C7" w:rsidRDefault="00A557C7" w:rsidP="00A557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3BDA">
        <w:rPr>
          <w:rFonts w:ascii="Times New Roman" w:eastAsia="Times New Roman" w:hAnsi="Times New Roman" w:cs="Times New Roman"/>
          <w:b/>
          <w:sz w:val="24"/>
          <w:szCs w:val="24"/>
        </w:rPr>
        <w:t xml:space="preserve">Mandatory </w:t>
      </w:r>
      <w:r w:rsidR="003556BC" w:rsidRPr="009F518E">
        <w:rPr>
          <w:rFonts w:ascii="Times New Roman" w:eastAsia="Times New Roman" w:hAnsi="Times New Roman" w:cs="Times New Roman"/>
          <w:b/>
          <w:sz w:val="24"/>
          <w:szCs w:val="24"/>
        </w:rPr>
        <w:t>Requirements</w:t>
      </w:r>
    </w:p>
    <w:p w14:paraId="48847ECB" w14:textId="77777777" w:rsidR="00A557C7" w:rsidRDefault="00A557C7" w:rsidP="00A557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112DB" w14:textId="0135F4AF" w:rsidR="00A557C7" w:rsidRDefault="003556BC" w:rsidP="00A557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6BC">
        <w:rPr>
          <w:rFonts w:ascii="Times New Roman" w:eastAsia="Times New Roman" w:hAnsi="Times New Roman" w:cs="Times New Roman"/>
          <w:b/>
          <w:bCs/>
          <w:sz w:val="24"/>
          <w:szCs w:val="24"/>
        </w:rPr>
        <w:t>Digital Platform: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7C7">
        <w:rPr>
          <w:rFonts w:ascii="Times New Roman" w:eastAsia="Times New Roman" w:hAnsi="Times New Roman" w:cs="Times New Roman"/>
          <w:sz w:val="24"/>
          <w:szCs w:val="24"/>
        </w:rPr>
        <w:t xml:space="preserve">The digital platform </w:t>
      </w:r>
      <w:r w:rsidR="007E52C0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A557C7">
        <w:rPr>
          <w:rFonts w:ascii="Times New Roman" w:eastAsia="Times New Roman" w:hAnsi="Times New Roman" w:cs="Times New Roman"/>
          <w:sz w:val="24"/>
          <w:szCs w:val="24"/>
        </w:rPr>
        <w:t xml:space="preserve"> include the following features:</w:t>
      </w:r>
    </w:p>
    <w:p w14:paraId="69B1A5BF" w14:textId="77777777" w:rsidR="00883BDA" w:rsidRDefault="00883BDA" w:rsidP="00A557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A7D0A" w14:textId="4891954F" w:rsidR="00883BDA" w:rsidRDefault="00883BDA" w:rsidP="00A557C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Supplier must host the platform</w:t>
      </w:r>
    </w:p>
    <w:p w14:paraId="4CC6DA65" w14:textId="2A6B83DC" w:rsidR="0072527C" w:rsidRDefault="007E52C0" w:rsidP="007252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 w:rsidR="0072527C">
        <w:rPr>
          <w:rFonts w:ascii="Times New Roman" w:eastAsia="Times New Roman" w:hAnsi="Times New Roman" w:cs="Times New Roman"/>
          <w:sz w:val="24"/>
          <w:szCs w:val="24"/>
        </w:rPr>
        <w:t>ecure login to the platform that meets FERPA compliance standards.</w:t>
      </w:r>
    </w:p>
    <w:p w14:paraId="1419D5D0" w14:textId="0FF41562" w:rsidR="0072527C" w:rsidRDefault="003556BC" w:rsidP="00A557C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reports on users’ progress and engagement with the instructional coaching support</w:t>
      </w:r>
    </w:p>
    <w:p w14:paraId="21E511A4" w14:textId="7E3087B4" w:rsidR="003556BC" w:rsidRPr="003556BC" w:rsidRDefault="003556BC" w:rsidP="003556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Resources that can be shared for collaborative learning.</w:t>
      </w:r>
    </w:p>
    <w:p w14:paraId="2A3D1E9F" w14:textId="701CD7C1" w:rsidR="00A557C7" w:rsidRPr="00883BDA" w:rsidRDefault="007E52C0" w:rsidP="00883BD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w</w:t>
      </w:r>
      <w:r w:rsidR="00883BDA">
        <w:rPr>
          <w:rFonts w:ascii="Times New Roman" w:eastAsia="Times New Roman" w:hAnsi="Times New Roman" w:cs="Times New Roman"/>
          <w:sz w:val="24"/>
          <w:szCs w:val="24"/>
        </w:rPr>
        <w:t>eb app and mobile app to access the platform</w:t>
      </w:r>
    </w:p>
    <w:p w14:paraId="05CC830C" w14:textId="20941D73" w:rsidR="00A557C7" w:rsidRPr="002023D9" w:rsidRDefault="00A557C7" w:rsidP="00A557C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E16">
        <w:rPr>
          <w:rFonts w:ascii="Times New Roman" w:eastAsia="Times New Roman" w:hAnsi="Times New Roman" w:cs="Times New Roman"/>
          <w:sz w:val="24"/>
          <w:szCs w:val="24"/>
        </w:rPr>
        <w:t>Organization of learning groups within the platform (</w:t>
      </w:r>
      <w:r w:rsidR="002023D9">
        <w:rPr>
          <w:rFonts w:ascii="Times New Roman" w:eastAsia="Times New Roman" w:hAnsi="Times New Roman" w:cs="Times New Roman"/>
          <w:sz w:val="24"/>
          <w:szCs w:val="24"/>
        </w:rPr>
        <w:t>i.e</w:t>
      </w:r>
      <w:r w:rsidRPr="00244E16">
        <w:rPr>
          <w:rFonts w:ascii="Times New Roman" w:eastAsia="Times New Roman" w:hAnsi="Times New Roman" w:cs="Times New Roman"/>
          <w:sz w:val="24"/>
          <w:szCs w:val="24"/>
        </w:rPr>
        <w:t>. one instructional coach working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five new teachers</w:t>
      </w:r>
      <w:r w:rsidRPr="002023D9">
        <w:rPr>
          <w:rFonts w:ascii="Times New Roman" w:eastAsia="Times New Roman" w:hAnsi="Times New Roman" w:cs="Times New Roman"/>
          <w:sz w:val="24"/>
          <w:szCs w:val="24"/>
        </w:rPr>
        <w:t xml:space="preserve">); with the option to add additional users in future years. </w:t>
      </w:r>
      <w:r w:rsidR="0072527C">
        <w:rPr>
          <w:rFonts w:ascii="Times New Roman" w:eastAsia="Times New Roman" w:hAnsi="Times New Roman" w:cs="Times New Roman"/>
          <w:sz w:val="24"/>
          <w:szCs w:val="24"/>
        </w:rPr>
        <w:t>There are a</w:t>
      </w:r>
      <w:r w:rsidRPr="002023D9">
        <w:rPr>
          <w:rFonts w:ascii="Times New Roman" w:eastAsia="Times New Roman" w:hAnsi="Times New Roman" w:cs="Times New Roman"/>
          <w:sz w:val="24"/>
          <w:szCs w:val="24"/>
        </w:rPr>
        <w:t>n estimated 350 users for Year 1</w:t>
      </w:r>
      <w:r w:rsidR="007252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CC0934" w14:textId="587DB1D4" w:rsidR="00A557C7" w:rsidRDefault="007E52C0" w:rsidP="00A557C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252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A557C7">
        <w:rPr>
          <w:rFonts w:ascii="Times New Roman" w:eastAsia="Times New Roman" w:hAnsi="Times New Roman" w:cs="Times New Roman"/>
          <w:sz w:val="24"/>
          <w:szCs w:val="24"/>
        </w:rPr>
        <w:t>igital app for phones and tablets for video capture, compression, and uploading to the platform</w:t>
      </w:r>
    </w:p>
    <w:p w14:paraId="5B89B8F3" w14:textId="31E85645" w:rsidR="00A557C7" w:rsidRDefault="007E52C0" w:rsidP="00A557C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2527C">
        <w:rPr>
          <w:rFonts w:ascii="Times New Roman" w:eastAsia="Times New Roman" w:hAnsi="Times New Roman" w:cs="Times New Roman"/>
          <w:sz w:val="24"/>
          <w:szCs w:val="24"/>
        </w:rPr>
        <w:t>t</w:t>
      </w:r>
      <w:r w:rsidR="00A557C7">
        <w:rPr>
          <w:rFonts w:ascii="Times New Roman" w:eastAsia="Times New Roman" w:hAnsi="Times New Roman" w:cs="Times New Roman"/>
          <w:sz w:val="24"/>
          <w:szCs w:val="24"/>
        </w:rPr>
        <w:t>ime-stamped feature for uploaded videos that presents feedback comments between instructional coaches and new teachers</w:t>
      </w:r>
    </w:p>
    <w:p w14:paraId="4D8930CC" w14:textId="58A4D1F5" w:rsidR="00A557C7" w:rsidRDefault="007E52C0" w:rsidP="00A557C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557C7">
        <w:rPr>
          <w:rFonts w:ascii="Times New Roman" w:eastAsia="Times New Roman" w:hAnsi="Times New Roman" w:cs="Times New Roman"/>
          <w:sz w:val="24"/>
          <w:szCs w:val="24"/>
        </w:rPr>
        <w:t>ustomizable frameworks and rubrics to guide coaching feedback</w:t>
      </w:r>
    </w:p>
    <w:p w14:paraId="2321D8E1" w14:textId="596F1D7B" w:rsidR="00A557C7" w:rsidRDefault="007E52C0" w:rsidP="00A557C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72527C">
        <w:rPr>
          <w:rFonts w:ascii="Times New Roman" w:eastAsia="Times New Roman" w:hAnsi="Times New Roman" w:cs="Times New Roman"/>
          <w:sz w:val="24"/>
          <w:szCs w:val="24"/>
        </w:rPr>
        <w:t>he a</w:t>
      </w:r>
      <w:r w:rsidR="00A557C7">
        <w:rPr>
          <w:rFonts w:ascii="Times New Roman" w:eastAsia="Times New Roman" w:hAnsi="Times New Roman" w:cs="Times New Roman"/>
          <w:sz w:val="24"/>
          <w:szCs w:val="24"/>
        </w:rPr>
        <w:t>bility to upload documents, videos, and other resources.</w:t>
      </w:r>
    </w:p>
    <w:p w14:paraId="6489F040" w14:textId="30E37CF6" w:rsidR="00A557C7" w:rsidRDefault="007E52C0" w:rsidP="00A557C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2527C">
        <w:rPr>
          <w:rFonts w:ascii="Times New Roman" w:eastAsia="Times New Roman" w:hAnsi="Times New Roman" w:cs="Times New Roman"/>
          <w:sz w:val="24"/>
          <w:szCs w:val="24"/>
        </w:rPr>
        <w:t>c</w:t>
      </w:r>
      <w:r w:rsidR="00A557C7">
        <w:rPr>
          <w:rFonts w:ascii="Times New Roman" w:eastAsia="Times New Roman" w:hAnsi="Times New Roman" w:cs="Times New Roman"/>
          <w:sz w:val="24"/>
          <w:szCs w:val="24"/>
        </w:rPr>
        <w:t>oaching cycle feature that allows for goal setting, tracking progress, and data collecting</w:t>
      </w:r>
    </w:p>
    <w:p w14:paraId="2C155791" w14:textId="77777777" w:rsidR="003556BC" w:rsidRDefault="003556BC" w:rsidP="003556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B4A7DE7" w14:textId="60B1F63A" w:rsidR="003556BC" w:rsidRDefault="003556BC" w:rsidP="003556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6BC">
        <w:rPr>
          <w:rFonts w:ascii="Times New Roman" w:eastAsia="Times New Roman" w:hAnsi="Times New Roman" w:cs="Times New Roman"/>
          <w:b/>
          <w:bCs/>
          <w:sz w:val="24"/>
          <w:szCs w:val="24"/>
        </w:rPr>
        <w:t>Customer Service: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supplier must provide these customer service actions:</w:t>
      </w:r>
    </w:p>
    <w:p w14:paraId="263FF37A" w14:textId="77777777" w:rsidR="003556BC" w:rsidRDefault="003556BC" w:rsidP="003556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FC76D" w14:textId="69CF5E4D" w:rsidR="003556BC" w:rsidRDefault="003556BC" w:rsidP="003556B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Initial training for program leaders and instructional coaches on platform features to maximize effective use</w:t>
      </w:r>
    </w:p>
    <w:p w14:paraId="7A82763D" w14:textId="34A7CC26" w:rsidR="003556BC" w:rsidRDefault="003556BC" w:rsidP="003556B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Ongoing support for program leaders and instructional coaches as appropriate. </w:t>
      </w:r>
    </w:p>
    <w:p w14:paraId="244F8AA6" w14:textId="1A86C8AA" w:rsidR="007E52C0" w:rsidRDefault="007E52C0" w:rsidP="007E52C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C62FF7" w14:textId="77777777" w:rsidR="007E52C0" w:rsidRDefault="007E52C0" w:rsidP="007E52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6AA">
        <w:rPr>
          <w:rFonts w:ascii="Times New Roman" w:eastAsia="Times New Roman" w:hAnsi="Times New Roman" w:cs="Times New Roman"/>
          <w:b/>
          <w:sz w:val="24"/>
          <w:szCs w:val="24"/>
        </w:rPr>
        <w:t>Non-Mandatory Requirements</w:t>
      </w:r>
    </w:p>
    <w:p w14:paraId="742AFB95" w14:textId="77777777" w:rsidR="007E52C0" w:rsidRDefault="007E52C0" w:rsidP="007E52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26FB4" w14:textId="77777777" w:rsidR="007E52C0" w:rsidRPr="009416AA" w:rsidRDefault="007E52C0" w:rsidP="007E52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Videoconferencing feature embedded in the platform for synchronous meetings of learning groups.</w:t>
      </w:r>
    </w:p>
    <w:p w14:paraId="68840782" w14:textId="77777777" w:rsidR="007E52C0" w:rsidRDefault="007E52C0" w:rsidP="007E52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CCEABD" w14:textId="77777777" w:rsidR="007E52C0" w:rsidRDefault="007E52C0" w:rsidP="007E52C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1E706" w14:textId="77777777" w:rsidR="003556BC" w:rsidRDefault="003556BC" w:rsidP="003556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C8709" w14:textId="77777777" w:rsidR="00A557C7" w:rsidRPr="00A557C7" w:rsidRDefault="00A557C7" w:rsidP="00A557C7">
      <w:pPr>
        <w:rPr>
          <w:rFonts w:ascii="Times New Roman" w:hAnsi="Times New Roman" w:cs="Times New Roman"/>
          <w:sz w:val="24"/>
          <w:szCs w:val="24"/>
        </w:rPr>
      </w:pPr>
    </w:p>
    <w:sectPr w:rsidR="00A557C7" w:rsidRPr="00A55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815"/>
    <w:multiLevelType w:val="multilevel"/>
    <w:tmpl w:val="6DE08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D245D7"/>
    <w:multiLevelType w:val="multilevel"/>
    <w:tmpl w:val="286AAF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05137D"/>
    <w:multiLevelType w:val="multilevel"/>
    <w:tmpl w:val="286AAF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AFC3ADE"/>
    <w:multiLevelType w:val="multilevel"/>
    <w:tmpl w:val="286AAF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F171210"/>
    <w:multiLevelType w:val="multilevel"/>
    <w:tmpl w:val="4E848C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9FD44D3"/>
    <w:multiLevelType w:val="multilevel"/>
    <w:tmpl w:val="286AAF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C7"/>
    <w:rsid w:val="000B7AD7"/>
    <w:rsid w:val="002023D9"/>
    <w:rsid w:val="00297BC9"/>
    <w:rsid w:val="003556BC"/>
    <w:rsid w:val="004765AE"/>
    <w:rsid w:val="0072527C"/>
    <w:rsid w:val="007B52DC"/>
    <w:rsid w:val="007E52C0"/>
    <w:rsid w:val="007F411D"/>
    <w:rsid w:val="00883BDA"/>
    <w:rsid w:val="00906547"/>
    <w:rsid w:val="00A557C7"/>
    <w:rsid w:val="00B81599"/>
    <w:rsid w:val="00D91EF5"/>
    <w:rsid w:val="00ED5E34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86E86"/>
  <w15:chartTrackingRefBased/>
  <w15:docId w15:val="{2D8A1DAC-530E-48EE-9809-1884C34E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7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6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5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Saltzman</dc:creator>
  <cp:keywords/>
  <dc:description/>
  <cp:lastModifiedBy>Erin Corbin</cp:lastModifiedBy>
  <cp:revision>2</cp:revision>
  <dcterms:created xsi:type="dcterms:W3CDTF">2021-06-21T18:35:00Z</dcterms:created>
  <dcterms:modified xsi:type="dcterms:W3CDTF">2021-06-21T18:35:00Z</dcterms:modified>
</cp:coreProperties>
</file>