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A35" w:rsidRPr="004650B2" w:rsidRDefault="00B07A35" w:rsidP="004650B2">
      <w:pPr>
        <w:jc w:val="center"/>
        <w:rPr>
          <w:b/>
          <w:sz w:val="24"/>
          <w:szCs w:val="24"/>
        </w:rPr>
      </w:pPr>
      <w:r w:rsidRPr="00610A53">
        <w:rPr>
          <w:b/>
          <w:sz w:val="24"/>
          <w:szCs w:val="24"/>
          <w:u w:val="single"/>
        </w:rPr>
        <w:t xml:space="preserve">How to Conduct Yourself </w:t>
      </w:r>
      <w:proofErr w:type="gramStart"/>
      <w:r w:rsidR="005C2BC6">
        <w:rPr>
          <w:b/>
          <w:sz w:val="24"/>
          <w:szCs w:val="24"/>
          <w:u w:val="single"/>
        </w:rPr>
        <w:t>D</w:t>
      </w:r>
      <w:r w:rsidRPr="00610A53">
        <w:rPr>
          <w:b/>
          <w:sz w:val="24"/>
          <w:szCs w:val="24"/>
          <w:u w:val="single"/>
        </w:rPr>
        <w:t>uring</w:t>
      </w:r>
      <w:proofErr w:type="gramEnd"/>
      <w:r w:rsidRPr="00610A53">
        <w:rPr>
          <w:b/>
          <w:sz w:val="24"/>
          <w:szCs w:val="24"/>
          <w:u w:val="single"/>
        </w:rPr>
        <w:t xml:space="preserve"> a Job Interview</w:t>
      </w:r>
    </w:p>
    <w:p w:rsidR="004650B2" w:rsidRDefault="004650B2" w:rsidP="00B07A35">
      <w:pPr>
        <w:rPr>
          <w:b/>
          <w:sz w:val="24"/>
          <w:szCs w:val="24"/>
        </w:rPr>
      </w:pPr>
    </w:p>
    <w:p w:rsidR="00B07A35" w:rsidRPr="006772E6" w:rsidRDefault="00B07A35" w:rsidP="00B07A35">
      <w:pPr>
        <w:rPr>
          <w:b/>
          <w:sz w:val="24"/>
          <w:szCs w:val="24"/>
        </w:rPr>
      </w:pPr>
      <w:bookmarkStart w:id="0" w:name="_GoBack"/>
      <w:bookmarkEnd w:id="0"/>
      <w:r w:rsidRPr="001C298A">
        <w:rPr>
          <w:b/>
          <w:sz w:val="24"/>
          <w:szCs w:val="24"/>
        </w:rPr>
        <w:t>Behavior Objective:</w:t>
      </w:r>
      <w:r>
        <w:rPr>
          <w:sz w:val="24"/>
          <w:szCs w:val="24"/>
        </w:rPr>
        <w:t xml:space="preserve"> Students will learn to prepare thoroughly for a job interview through self-assessment and simulation techniques. </w:t>
      </w:r>
    </w:p>
    <w:p w:rsidR="00B07A35" w:rsidRDefault="00B07A35" w:rsidP="00B07A35">
      <w:pPr>
        <w:rPr>
          <w:sz w:val="24"/>
          <w:szCs w:val="24"/>
        </w:rPr>
      </w:pPr>
      <w:r>
        <w:rPr>
          <w:b/>
          <w:sz w:val="24"/>
          <w:szCs w:val="24"/>
        </w:rPr>
        <w:t>Establish the Need:</w:t>
      </w:r>
      <w:r>
        <w:rPr>
          <w:sz w:val="24"/>
          <w:szCs w:val="24"/>
        </w:rPr>
        <w:t xml:space="preserve">  Everyone should learn to prepare for a job interview by acquiring the skills needed.  Especially, one should know ahead of the interview what qualifications th</w:t>
      </w:r>
      <w:r w:rsidR="00407AB0">
        <w:rPr>
          <w:sz w:val="24"/>
          <w:szCs w:val="24"/>
        </w:rPr>
        <w:t xml:space="preserve">e job requires. Only select jobs </w:t>
      </w:r>
      <w:r>
        <w:rPr>
          <w:sz w:val="24"/>
          <w:szCs w:val="24"/>
        </w:rPr>
        <w:t>that in</w:t>
      </w:r>
      <w:r w:rsidR="005C2BC6">
        <w:rPr>
          <w:sz w:val="24"/>
          <w:szCs w:val="24"/>
        </w:rPr>
        <w:t xml:space="preserve">terest you and where there is </w:t>
      </w:r>
      <w:r>
        <w:rPr>
          <w:sz w:val="24"/>
          <w:szCs w:val="24"/>
        </w:rPr>
        <w:t>potential for growth.</w:t>
      </w:r>
    </w:p>
    <w:p w:rsidR="00B07A35" w:rsidRDefault="00B07A35" w:rsidP="00B07A35">
      <w:pPr>
        <w:rPr>
          <w:sz w:val="24"/>
          <w:szCs w:val="24"/>
        </w:rPr>
      </w:pPr>
      <w:r>
        <w:rPr>
          <w:b/>
          <w:sz w:val="24"/>
          <w:szCs w:val="24"/>
        </w:rPr>
        <w:t xml:space="preserve">Introduction:  </w:t>
      </w:r>
      <w:r>
        <w:rPr>
          <w:sz w:val="24"/>
          <w:szCs w:val="24"/>
        </w:rPr>
        <w:t>The teacher explains that a self-analysis is important in making career decisions, which can result in successful work experience. Before you go to an interview, decide which skills you have to offer the employer in the job for which you are being interviewed.  The teacher might ask the student to suggest words to describe characteristics the student need</w:t>
      </w:r>
      <w:r w:rsidR="00407AB0">
        <w:rPr>
          <w:sz w:val="24"/>
          <w:szCs w:val="24"/>
        </w:rPr>
        <w:t>s</w:t>
      </w:r>
      <w:r>
        <w:rPr>
          <w:sz w:val="24"/>
          <w:szCs w:val="24"/>
        </w:rPr>
        <w:t xml:space="preserve"> for a successful job interview.  The teacher might ask for positive as well as negative attributes. </w:t>
      </w:r>
    </w:p>
    <w:p w:rsidR="00B07A35" w:rsidRDefault="00B07A35" w:rsidP="00B07A35">
      <w:pPr>
        <w:rPr>
          <w:sz w:val="24"/>
          <w:szCs w:val="24"/>
        </w:rPr>
      </w:pPr>
      <w:r>
        <w:rPr>
          <w:b/>
          <w:sz w:val="24"/>
          <w:szCs w:val="24"/>
        </w:rPr>
        <w:t xml:space="preserve">Identity Skill Components:  </w:t>
      </w:r>
      <w:r>
        <w:rPr>
          <w:sz w:val="24"/>
          <w:szCs w:val="24"/>
        </w:rPr>
        <w:t>Write the following skill component</w:t>
      </w:r>
      <w:r w:rsidR="005C2BC6">
        <w:rPr>
          <w:sz w:val="24"/>
          <w:szCs w:val="24"/>
        </w:rPr>
        <w:t>s</w:t>
      </w:r>
      <w:r>
        <w:rPr>
          <w:sz w:val="24"/>
          <w:szCs w:val="24"/>
        </w:rPr>
        <w:t xml:space="preserve"> on the board.</w:t>
      </w:r>
    </w:p>
    <w:p w:rsidR="00B07A35" w:rsidRDefault="00B07A35" w:rsidP="00B07A35">
      <w:pPr>
        <w:pStyle w:val="ListParagraph"/>
        <w:numPr>
          <w:ilvl w:val="0"/>
          <w:numId w:val="1"/>
        </w:numPr>
        <w:rPr>
          <w:sz w:val="24"/>
          <w:szCs w:val="24"/>
        </w:rPr>
      </w:pPr>
      <w:r>
        <w:rPr>
          <w:sz w:val="24"/>
          <w:szCs w:val="24"/>
        </w:rPr>
        <w:t>Bring your resume.</w:t>
      </w:r>
    </w:p>
    <w:p w:rsidR="00B07A35" w:rsidRDefault="00B07A35" w:rsidP="00B07A35">
      <w:pPr>
        <w:pStyle w:val="ListParagraph"/>
        <w:numPr>
          <w:ilvl w:val="0"/>
          <w:numId w:val="1"/>
        </w:numPr>
        <w:rPr>
          <w:sz w:val="24"/>
          <w:szCs w:val="24"/>
        </w:rPr>
      </w:pPr>
      <w:r>
        <w:rPr>
          <w:sz w:val="24"/>
          <w:szCs w:val="24"/>
        </w:rPr>
        <w:t>Be prepared to fill out an application.</w:t>
      </w:r>
    </w:p>
    <w:p w:rsidR="00B07A35" w:rsidRDefault="00B07A35" w:rsidP="00B07A35">
      <w:pPr>
        <w:pStyle w:val="ListParagraph"/>
        <w:numPr>
          <w:ilvl w:val="0"/>
          <w:numId w:val="1"/>
        </w:numPr>
        <w:rPr>
          <w:sz w:val="24"/>
          <w:szCs w:val="24"/>
        </w:rPr>
      </w:pPr>
      <w:r>
        <w:rPr>
          <w:sz w:val="24"/>
          <w:szCs w:val="24"/>
        </w:rPr>
        <w:t xml:space="preserve">Be on </w:t>
      </w:r>
      <w:r w:rsidR="005C2BC6">
        <w:rPr>
          <w:sz w:val="24"/>
          <w:szCs w:val="24"/>
        </w:rPr>
        <w:t>time.</w:t>
      </w:r>
    </w:p>
    <w:p w:rsidR="00B07A35" w:rsidRDefault="00B07A35" w:rsidP="00B07A35">
      <w:pPr>
        <w:pStyle w:val="ListParagraph"/>
        <w:numPr>
          <w:ilvl w:val="0"/>
          <w:numId w:val="1"/>
        </w:numPr>
        <w:rPr>
          <w:sz w:val="24"/>
          <w:szCs w:val="24"/>
        </w:rPr>
      </w:pPr>
      <w:r>
        <w:rPr>
          <w:sz w:val="24"/>
          <w:szCs w:val="24"/>
        </w:rPr>
        <w:t>Dr</w:t>
      </w:r>
      <w:r w:rsidR="005C2BC6">
        <w:rPr>
          <w:sz w:val="24"/>
          <w:szCs w:val="24"/>
        </w:rPr>
        <w:t>ess correctly for the interview.</w:t>
      </w:r>
    </w:p>
    <w:p w:rsidR="00B07A35" w:rsidRDefault="00B07A35" w:rsidP="00B07A35">
      <w:pPr>
        <w:pStyle w:val="ListParagraph"/>
        <w:numPr>
          <w:ilvl w:val="0"/>
          <w:numId w:val="1"/>
        </w:numPr>
        <w:rPr>
          <w:sz w:val="24"/>
          <w:szCs w:val="24"/>
        </w:rPr>
      </w:pPr>
      <w:r>
        <w:rPr>
          <w:sz w:val="24"/>
          <w:szCs w:val="24"/>
        </w:rPr>
        <w:t xml:space="preserve">Be courteous and sit quietly. </w:t>
      </w:r>
    </w:p>
    <w:p w:rsidR="00B07A35" w:rsidRDefault="00B07A35" w:rsidP="00B07A35">
      <w:pPr>
        <w:pStyle w:val="ListParagraph"/>
        <w:numPr>
          <w:ilvl w:val="0"/>
          <w:numId w:val="1"/>
        </w:numPr>
        <w:rPr>
          <w:sz w:val="24"/>
          <w:szCs w:val="24"/>
        </w:rPr>
      </w:pPr>
      <w:r>
        <w:rPr>
          <w:sz w:val="24"/>
          <w:szCs w:val="24"/>
        </w:rPr>
        <w:t>Be enthusiastic when you express what you like.</w:t>
      </w:r>
    </w:p>
    <w:p w:rsidR="00B07A35" w:rsidRDefault="00B07A35" w:rsidP="00B07A35">
      <w:pPr>
        <w:pStyle w:val="ListParagraph"/>
        <w:numPr>
          <w:ilvl w:val="0"/>
          <w:numId w:val="1"/>
        </w:numPr>
        <w:rPr>
          <w:sz w:val="24"/>
          <w:szCs w:val="24"/>
        </w:rPr>
      </w:pPr>
      <w:r>
        <w:rPr>
          <w:sz w:val="24"/>
          <w:szCs w:val="24"/>
        </w:rPr>
        <w:t>Keep your hands still.</w:t>
      </w:r>
    </w:p>
    <w:p w:rsidR="00B07A35" w:rsidRDefault="00B07A35" w:rsidP="00B07A35">
      <w:pPr>
        <w:pStyle w:val="ListParagraph"/>
        <w:numPr>
          <w:ilvl w:val="0"/>
          <w:numId w:val="1"/>
        </w:numPr>
        <w:rPr>
          <w:sz w:val="24"/>
          <w:szCs w:val="24"/>
        </w:rPr>
      </w:pPr>
      <w:r>
        <w:rPr>
          <w:sz w:val="24"/>
          <w:szCs w:val="24"/>
        </w:rPr>
        <w:t>Look at the interviewer.</w:t>
      </w:r>
    </w:p>
    <w:p w:rsidR="00B07A35" w:rsidRDefault="00B07A35" w:rsidP="00B07A35">
      <w:pPr>
        <w:pStyle w:val="ListParagraph"/>
        <w:numPr>
          <w:ilvl w:val="0"/>
          <w:numId w:val="1"/>
        </w:numPr>
        <w:rPr>
          <w:sz w:val="24"/>
          <w:szCs w:val="24"/>
        </w:rPr>
      </w:pPr>
      <w:r>
        <w:rPr>
          <w:sz w:val="24"/>
          <w:szCs w:val="24"/>
        </w:rPr>
        <w:t>Listen carefully and attentively</w:t>
      </w:r>
      <w:r w:rsidR="00407AB0">
        <w:rPr>
          <w:sz w:val="24"/>
          <w:szCs w:val="24"/>
        </w:rPr>
        <w:t>.</w:t>
      </w:r>
    </w:p>
    <w:p w:rsidR="00B07A35" w:rsidRDefault="00B07A35" w:rsidP="00B07A35">
      <w:pPr>
        <w:pStyle w:val="ListParagraph"/>
        <w:numPr>
          <w:ilvl w:val="0"/>
          <w:numId w:val="1"/>
        </w:numPr>
        <w:rPr>
          <w:sz w:val="24"/>
          <w:szCs w:val="24"/>
        </w:rPr>
      </w:pPr>
      <w:r>
        <w:rPr>
          <w:sz w:val="24"/>
          <w:szCs w:val="24"/>
        </w:rPr>
        <w:t>Prepare, in advance, for each particular interview.</w:t>
      </w:r>
    </w:p>
    <w:p w:rsidR="00B07A35" w:rsidRDefault="00B07A35" w:rsidP="00B07A35">
      <w:pPr>
        <w:pStyle w:val="ListParagraph"/>
        <w:numPr>
          <w:ilvl w:val="0"/>
          <w:numId w:val="1"/>
        </w:numPr>
        <w:rPr>
          <w:sz w:val="24"/>
          <w:szCs w:val="24"/>
        </w:rPr>
      </w:pPr>
      <w:r>
        <w:rPr>
          <w:sz w:val="24"/>
          <w:szCs w:val="24"/>
        </w:rPr>
        <w:t>Know the tasks to be performed in the job for which you are applying.</w:t>
      </w:r>
    </w:p>
    <w:p w:rsidR="00B07A35" w:rsidRDefault="00B07A35" w:rsidP="00B07A35">
      <w:pPr>
        <w:pStyle w:val="ListParagraph"/>
        <w:numPr>
          <w:ilvl w:val="0"/>
          <w:numId w:val="1"/>
        </w:numPr>
        <w:rPr>
          <w:sz w:val="24"/>
          <w:szCs w:val="24"/>
        </w:rPr>
      </w:pPr>
      <w:r>
        <w:rPr>
          <w:sz w:val="24"/>
          <w:szCs w:val="24"/>
        </w:rPr>
        <w:t>Answer questions carefully, specifically, honestly, concisely, and to the point.</w:t>
      </w:r>
    </w:p>
    <w:p w:rsidR="00B07A35" w:rsidRDefault="00B07A35" w:rsidP="00B07A35">
      <w:pPr>
        <w:pStyle w:val="ListParagraph"/>
        <w:numPr>
          <w:ilvl w:val="0"/>
          <w:numId w:val="1"/>
        </w:numPr>
        <w:rPr>
          <w:sz w:val="24"/>
          <w:szCs w:val="24"/>
        </w:rPr>
      </w:pPr>
      <w:r>
        <w:rPr>
          <w:sz w:val="24"/>
          <w:szCs w:val="24"/>
        </w:rPr>
        <w:t>Address the job duties as you see them.</w:t>
      </w:r>
    </w:p>
    <w:p w:rsidR="00B07A35" w:rsidRDefault="00B07A35" w:rsidP="00B07A35">
      <w:pPr>
        <w:pStyle w:val="ListParagraph"/>
        <w:numPr>
          <w:ilvl w:val="0"/>
          <w:numId w:val="1"/>
        </w:numPr>
        <w:rPr>
          <w:sz w:val="24"/>
          <w:szCs w:val="24"/>
        </w:rPr>
      </w:pPr>
      <w:r>
        <w:rPr>
          <w:sz w:val="24"/>
          <w:szCs w:val="24"/>
        </w:rPr>
        <w:t>Explain your interest in this particular job by explaining your strong points.</w:t>
      </w:r>
    </w:p>
    <w:p w:rsidR="00B07A35" w:rsidRDefault="00B07A35" w:rsidP="00B07A35">
      <w:pPr>
        <w:pStyle w:val="ListParagraph"/>
        <w:numPr>
          <w:ilvl w:val="0"/>
          <w:numId w:val="1"/>
        </w:numPr>
        <w:rPr>
          <w:sz w:val="24"/>
          <w:szCs w:val="24"/>
        </w:rPr>
      </w:pPr>
      <w:r>
        <w:rPr>
          <w:sz w:val="24"/>
          <w:szCs w:val="24"/>
        </w:rPr>
        <w:t xml:space="preserve">Explain why you especially like this job. </w:t>
      </w:r>
    </w:p>
    <w:p w:rsidR="00B07A35" w:rsidRDefault="00B07A35" w:rsidP="00B07A35">
      <w:pPr>
        <w:rPr>
          <w:sz w:val="24"/>
          <w:szCs w:val="24"/>
        </w:rPr>
      </w:pPr>
    </w:p>
    <w:p w:rsidR="00B07A35" w:rsidRDefault="00B07A35" w:rsidP="00B07A35">
      <w:pPr>
        <w:rPr>
          <w:sz w:val="24"/>
          <w:szCs w:val="24"/>
        </w:rPr>
      </w:pPr>
    </w:p>
    <w:p w:rsidR="00B07A35" w:rsidRDefault="00B07A35" w:rsidP="00B07A35">
      <w:pPr>
        <w:rPr>
          <w:sz w:val="24"/>
          <w:szCs w:val="24"/>
        </w:rPr>
      </w:pPr>
    </w:p>
    <w:p w:rsidR="00342E34" w:rsidRDefault="00342E34"/>
    <w:sectPr w:rsidR="00342E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E37CB"/>
    <w:multiLevelType w:val="hybridMultilevel"/>
    <w:tmpl w:val="3508F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A35"/>
    <w:rsid w:val="00342E34"/>
    <w:rsid w:val="00407AB0"/>
    <w:rsid w:val="004650B2"/>
    <w:rsid w:val="005C2BC6"/>
    <w:rsid w:val="00610A53"/>
    <w:rsid w:val="00B07A35"/>
    <w:rsid w:val="00B91E5D"/>
    <w:rsid w:val="00D5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B14B"/>
  <w15:chartTrackingRefBased/>
  <w15:docId w15:val="{B446A74F-3F47-46DF-8E11-80F35F14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A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A35"/>
    <w:pPr>
      <w:ind w:left="720"/>
      <w:contextualSpacing/>
    </w:pPr>
  </w:style>
  <w:style w:type="paragraph" w:styleId="BalloonText">
    <w:name w:val="Balloon Text"/>
    <w:basedOn w:val="Normal"/>
    <w:link w:val="BalloonTextChar"/>
    <w:uiPriority w:val="99"/>
    <w:semiHidden/>
    <w:unhideWhenUsed/>
    <w:rsid w:val="004650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0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Corn</dc:creator>
  <cp:keywords/>
  <dc:description/>
  <cp:lastModifiedBy>Jennifer Wilkinson</cp:lastModifiedBy>
  <cp:revision>7</cp:revision>
  <cp:lastPrinted>2018-07-25T23:58:00Z</cp:lastPrinted>
  <dcterms:created xsi:type="dcterms:W3CDTF">2018-07-10T14:25:00Z</dcterms:created>
  <dcterms:modified xsi:type="dcterms:W3CDTF">2018-07-25T23:59:00Z</dcterms:modified>
</cp:coreProperties>
</file>